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Offerte [NUMMER] · [PROJEKT] · kurze Nachfrage</w:t>
      </w:r>
    </w:p>
    <w:p>
      <w:pPr>
        <w:spacing w:after="180" w:before="0"/>
      </w:pPr>
      <w:r>
        <w:t xml:space="preserve">Guten Tag [NAME]</w:t>
      </w:r>
    </w:p>
    <w:p>
      <w:pPr>
        <w:spacing w:after="180" w:before="0"/>
      </w:pPr>
      <w:r>
        <w:t xml:space="preserve">Am [DATUM] haben wir Ihnen die Offerte [NUMMER] für [PROJEKT] geschickt. Ich frage lieber einmal nach, als zweimal zu raten: Ist alles klar, oder fehlt Ihnen noch eine Angabe von uns?</w:t>
      </w:r>
    </w:p>
    <w:p>
      <w:pPr>
        <w:spacing w:after="180" w:before="0"/>
      </w:pPr>
      <w:r>
        <w:t xml:space="preserve">Zwei Punkte, die erfahrungsgemäss zuerst auftauchen:</w:t>
      </w:r>
    </w:p>
    <w:p>
      <w:pPr>
        <w:spacing w:after="180" w:before="0"/>
      </w:pPr>
      <w:r>
        <w:t xml:space="preserve">Umfang: Position [NR] können wir grösser oder kleiner rechnen, ohne dass sich am Rest etwas ändert.</w:t>
      </w:r>
    </w:p>
    <w:p>
      <w:pPr>
        <w:spacing w:after="180" w:before="0"/>
      </w:pPr>
      <w:r>
        <w:t xml:space="preserve">Termin: Wir brauchen rund [DAUER] und könnten ab [DATUM] beginnen.</w:t>
      </w:r>
    </w:p>
    <w:p>
      <w:pPr>
        <w:spacing w:after="180" w:before="0"/>
      </w:pPr>
      <w:r>
        <w:t xml:space="preserve">Wenn es Ihnen passt, rufe ich Sie am [WOCHENTAG], [DATUM], gegen [UHRZEIT] kurz an. Schreiben Sie mir einfach, falls Ihnen ein anderer Zeitpunkt lieber ist.</w:t>
      </w:r>
    </w:p>
    <w:p>
      <w:pPr>
        <w:spacing w:after="180" w:before="0"/>
      </w:pPr>
      <w:r>
        <w:t xml:space="preserve">Die Offerte ist gültig bis am [DATUM] und liegt nochmals bei.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[NAME]</w:t>
      </w:r>
      <w:r>
        <w:br/>
        <w:t xml:space="preserve">[FIRMA] · [TELEFON]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[NUMMER] · [PROJEKT] · kurze Nachfrage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