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Rechnung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136"/>
        <w:gridCol w:w="5936"/>
      </w:tblGrid>
      <w:tr>
        <w:tc>
          <w:tcPr>
            <w:tcW w:type="dxa" w:w="3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Rechnungsnummer</w:t>
            </w:r>
          </w:p>
        </w:tc>
        <w:tc>
          <w:tcPr>
            <w:tcW w:type="dxa" w:w="5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2026-0341</w:t>
            </w:r>
          </w:p>
        </w:tc>
      </w:tr>
      <w:tr>
        <w:tc>
          <w:tcPr>
            <w:tcW w:type="dxa" w:w="3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Rechnungsdatum</w:t>
            </w:r>
          </w:p>
        </w:tc>
        <w:tc>
          <w:tcPr>
            <w:tcW w:type="dxa" w:w="5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30.09.2026</w:t>
            </w:r>
          </w:p>
        </w:tc>
      </w:tr>
      <w:tr>
        <w:tc>
          <w:tcPr>
            <w:tcW w:type="dxa" w:w="3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Leistungszeitraum</w:t>
            </w:r>
          </w:p>
        </w:tc>
        <w:tc>
          <w:tcPr>
            <w:tcW w:type="dxa" w:w="5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01.09.2026 bis 30.09.2026</w:t>
            </w:r>
          </w:p>
        </w:tc>
      </w:tr>
      <w:tr>
        <w:tc>
          <w:tcPr>
            <w:tcW w:type="dxa" w:w="3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Objekt</w:t>
            </w:r>
          </w:p>
        </w:tc>
        <w:tc>
          <w:tcPr>
            <w:tcW w:type="dxa" w:w="5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[Strasse, PLZ Ort]</w:t>
            </w:r>
          </w:p>
        </w:tc>
      </w:tr>
      <w:tr>
        <w:tc>
          <w:tcPr>
            <w:tcW w:type="dxa" w:w="3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Vertrag Nr.</w:t>
            </w:r>
          </w:p>
        </w:tc>
        <w:tc>
          <w:tcPr>
            <w:tcW w:type="dxa" w:w="5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[Vertragsnummer]</w:t>
            </w:r>
          </w:p>
        </w:tc>
      </w:tr>
      <w:tr>
        <w:tc>
          <w:tcPr>
            <w:tcW w:type="dxa" w:w="3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Objektnummer des Kunden</w:t>
            </w:r>
          </w:p>
        </w:tc>
        <w:tc>
          <w:tcPr>
            <w:tcW w:type="dxa" w:w="5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[falls vorhanden]</w:t>
            </w:r>
          </w:p>
        </w:tc>
      </w:tr>
      <w:tr>
        <w:tc>
          <w:tcPr>
            <w:tcW w:type="dxa" w:w="3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Zahlbar bis</w:t>
            </w:r>
          </w:p>
        </w:tc>
        <w:tc>
          <w:tcPr>
            <w:tcW w:type="dxa" w:w="5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30.10.2026</w:t>
            </w:r>
          </w:p>
        </w:tc>
      </w:tr>
    </w:tbl>
    <w:p>
      <w:pPr>
        <w:spacing w:before="240"/>
      </w:pPr>
      <w:r>
        <w:t xml:space="preserve">Für die im September 2026 erbrachten Reinigungsleistungen am oben genannten Objekt stellen wir Ihnen folgende Positionen in Rechnung.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3232"/>
        <w:gridCol w:w="1208"/>
        <w:gridCol w:w="1327"/>
        <w:gridCol w:w="1327"/>
        <w:gridCol w:w="1327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Unterhaltsreinigung Treppenhaus und Eingang gemäss Pflichtenheft vom [Datum], 2 Einsätze pro Woche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Monat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385.00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385.00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Unterhaltsreinigung Umgebung und Entsorgungsraum, 1 Einsatz pro Woche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Monat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165.00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165.00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Fensterreinigung Treppenhaus, Durchgang vom 08.09.2026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7.50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Zusatzauftrag vom 14.09.2026: Reinigung nach Wasseraustritt 3. OG, erteilt durch [Name], Rapport Nr. [Nummer]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5.50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58.00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319.00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Verbrauchsmaterial Hygienebereich gemäss Beleg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47.80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47.80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557"/>
        <w:gridCol w:w="2041"/>
        <w:gridCol w:w="1474"/>
      </w:tblGrid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1'096.80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88.84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474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1'185.64</w:t>
            </w:r>
          </w:p>
        </w:tc>
      </w:tr>
    </w:tbl>
    <w:p>
      <w:pPr>
        <w:spacing w:before="320"/>
      </w:pPr>
      <w:r>
        <w:t xml:space="preserve">Zahlbar bis zum oben genannten Datum ohne Abzug auf [IBAN], lautend auf [Firma]. Bitte geben Sie die Rechnungsnummer als Mitteilung an. Der Rapport zu Position 4 und der Lieferantenbeleg zu Position 5 liegen bei. Für Rückfragen zum Objekt wenden Sie sich an [Name, Telefon].</w:t>
      </w:r>
    </w:p>
    <w:p>
      <w:pPr>
        <w:spacing w:after="24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5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QR-Zahlteil: </w:t>
            </w:r>
            <w:r>
              <w:rPr>
                <w:sz w:val="19"/>
                <w:szCs w:val="19"/>
              </w:rPr>
              <w:t xml:space="preserve">Den Zahlteil mit QR-Code erzeugst du im E-Banking deiner Bank oder mit einer Rechnungssoftware. Er lässt sich in Word und Excel nicht gültig nachbauen. Lösche diesen Hinweis, bevor du die Rechnung verschickst.</w:t>
            </w:r>
          </w:p>
        </w:tc>
      </w:tr>
    </w:tbl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