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5387"/>
        <w:gridCol w:w="3686"/>
      </w:tblGrid>
      <w:tr>
        <w:trPr>
          <w:trHeight w:val="1531"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line="250"/>
              <w:jc w:val="left"/>
            </w:pPr>
            <w:r>
              <w:rPr>
                <w:b/>
                <w:bCs/>
                <w:sz w:val="21"/>
                <w:szCs w:val="21"/>
              </w:rPr>
              <w:t xml:space="preserve">[Dein Betrieb]</w:t>
            </w:r>
          </w:p>
          <w:p>
            <w:pPr>
              <w:spacing w:line="250"/>
              <w:jc w:val="left"/>
            </w:pPr>
            <w:r>
              <w:rPr>
                <w:color w:val="6B6B6B"/>
                <w:sz w:val="19"/>
                <w:szCs w:val="19"/>
              </w:rPr>
              <w:t xml:space="preserve">[Strasse Nr.]</w:t>
            </w:r>
          </w:p>
          <w:p>
            <w:pPr>
              <w:spacing w:line="250"/>
              <w:jc w:val="left"/>
            </w:pPr>
            <w:r>
              <w:rPr>
                <w:color w:val="6B6B6B"/>
                <w:sz w:val="19"/>
                <w:szCs w:val="19"/>
              </w:rPr>
              <w:t xml:space="preserve">[PLZ Ort]</w:t>
            </w:r>
          </w:p>
          <w:p>
            <w:pPr>
              <w:spacing w:line="250"/>
              <w:jc w:val="left"/>
            </w:pPr>
            <w:r>
              <w:rPr>
                <w:color w:val="6B6B6B"/>
                <w:sz w:val="19"/>
                <w:szCs w:val="19"/>
              </w:rPr>
              <w:t xml:space="preserve">[Telefon]</w:t>
            </w:r>
          </w:p>
          <w:p>
            <w:pPr>
              <w:spacing w:line="250"/>
              <w:jc w:val="left"/>
            </w:pPr>
            <w:r>
              <w:rPr>
                <w:color w:val="6B6B6B"/>
                <w:sz w:val="19"/>
                <w:szCs w:val="19"/>
              </w:rPr>
              <w:t xml:space="preserve">[E-Mail]</w:t>
            </w: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r>
      <w:tr>
        <w:trPr>
          <w:trHeight w:val="1928"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line="264"/>
            </w:pPr>
            <w:r>
              <w:t xml:space="preserve">[Name oder Firma]</w:t>
            </w:r>
          </w:p>
          <w:p>
            <w:pPr>
              <w:spacing w:line="264"/>
            </w:pPr>
            <w:r>
              <w:t xml:space="preserve">[Zusatz oder Ansprechperson]</w:t>
            </w:r>
          </w:p>
          <w:p>
            <w:pPr>
              <w:spacing w:line="264"/>
            </w:pPr>
            <w:r>
              <w:t xml:space="preserve">[Strasse Nr.]</w:t>
            </w:r>
          </w:p>
          <w:p>
            <w:pPr>
              <w:spacing w:line="264"/>
            </w:pPr>
            <w:r>
              <w:t xml:space="preserve">[PLZ Ort]</w:t>
            </w:r>
          </w:p>
        </w:tc>
      </w:tr>
    </w:tbl>
    <w:p>
      <w:pPr>
        <w:spacing w:after="480" w:before="120"/>
      </w:pPr>
      <w:r>
        <w:t xml:space="preserve">[Ort], [Datum]</w:t>
      </w:r>
    </w:p>
    <w:p>
      <w:pPr>
        <w:spacing w:after="280"/>
      </w:pPr>
      <w:r>
        <w:rPr>
          <w:b/>
          <w:bCs/>
          <w:sz w:val="22"/>
          <w:szCs w:val="22"/>
        </w:rPr>
        <w:t xml:space="preserve">Winterdienstvertrag für die Liegenschaft [Bezeichnung, Strasse Nr., PLZ Ort]</w:t>
      </w:r>
    </w:p>
    <w:p>
      <w:pPr>
        <w:spacing w:after="180" w:before="0"/>
      </w:pPr>
      <w:r>
        <w:t xml:space="preserve">zwischen [DEIN BETRIEB], [Strasse Nr., PLZ Ort], nachfolgend «Auftragnehmerin», und [AUFTRAGGEBER, Strasse Nr., PLZ Ort], nachfolgend «Auftraggeber».</w:t>
      </w:r>
    </w:p>
    <w:p>
      <w:pPr>
        <w:spacing w:after="180" w:before="0"/>
      </w:pPr>
      <w:r>
        <w:t xml:space="preserve">1. Gegenstand</w:t>
      </w:r>
      <w:r>
        <w:br/>
        <w:t xml:space="preserve">Die Auftragnehmerin übernimmt den Winterdienst auf den in Ziffer 2 aufgeführten Flächen der Liegenschaft [Bezeichnung, Strasse Nr., PLZ Ort]. Dieser Vertrag regelt, wer die Arbeit ausführt. Die Pflichten, welche Gesetz und Gemeindereglement dem Auftraggeber als Eigentümer oder Vertreter der Eigentümerschaft auferlegen, bleiben davon unberührt.</w:t>
      </w:r>
    </w:p>
    <w:p>
      <w:pPr>
        <w:spacing w:after="180" w:before="0"/>
      </w:pPr>
      <w:r>
        <w:t xml:space="preserve">2. Flächen</w:t>
      </w:r>
      <w:r>
        <w:br/>
        <w:t xml:space="preserve">[Zufahrt und Vorplatz, 240 m2, maschinell]</w:t>
      </w:r>
      <w:r>
        <w:br/>
        <w:t xml:space="preserve">[Gehweg vom Trottoir zum Hauseingang, 38 m2, von Hand]</w:t>
      </w:r>
      <w:r>
        <w:br/>
        <w:t xml:space="preserve">[Aussentreppe Hauseingang, 12 Tritte, von Hand]</w:t>
      </w:r>
      <w:r>
        <w:br/>
        <w:t xml:space="preserve">[Zugang Entsorgungsplatz und Veloraum, 45 m2, von Hand]</w:t>
      </w:r>
      <w:r>
        <w:br/>
        <w:t xml:space="preserve">[Besucherparkplätze, 6 Felder, maschinell, ab einer Schneehöhe von 10 cm]</w:t>
      </w:r>
      <w:r>
        <w:br/>
        <w:t xml:space="preserve">Nicht Gegenstand dieses Vertrags sind Dachflächen, Balkone, Terrassen, Lichtschächte sowie das Entfernen von Eiszapfen und Dachlawinen.</w:t>
      </w:r>
    </w:p>
    <w:p>
      <w:pPr>
        <w:spacing w:after="180" w:before="0"/>
      </w:pPr>
      <w:r>
        <w:t xml:space="preserve">3. Saison und Bereitschaft</w:t>
      </w:r>
      <w:r>
        <w:br/>
        <w:t xml:space="preserve">Die Bereitschaft dauert vom [1. November] bis zum [31. März]. Ausserhalb dieser Zeit erbringt die Auftragnehmerin Leistungen nur nach gesonderter Bestellung und nach Aufwand.</w:t>
      </w:r>
    </w:p>
    <w:p>
      <w:pPr>
        <w:spacing w:after="180" w:before="0"/>
      </w:pPr>
      <w:r>
        <w:t xml:space="preserve">4. Auslösung</w:t>
      </w:r>
      <w:r>
        <w:br/>
        <w:t xml:space="preserve">An Tagen mit Schneefall oder Glatteisgefahr führt die Auftragnehmerin ab [04.30 Uhr] einen Kontrollgang durch. Ein Einsatz wird ausgelöst bei einer Schneehöhe ab [3 cm] auf den Flächen nach Ziffer 2 oder bei Eisbildung. Der Auftraggeber kann jederzeit zusätzlich einen Einsatz anfordern; dieser wird nach Ziffer 7 verrechnet.</w:t>
      </w:r>
    </w:p>
    <w:p>
      <w:pPr>
        <w:spacing w:after="180" w:before="0"/>
      </w:pPr>
      <w:r>
        <w:t xml:space="preserve">5. Zeiten</w:t>
      </w:r>
      <w:r>
        <w:br/>
        <w:t xml:space="preserve">Die Flächen sind an Werktagen bis [07.00 Uhr] und an Sonn- und Feiertagen bis [08.00 Uhr] geräumt und, soweit erforderlich, gestreut. Bei anhaltendem Schneefall räumt die Auftragnehmerin im Verlauf des Tages nach, soweit dies mit Rücksicht auf die übrigen betreuten Objekte möglich ist. Bei ausserordentlichen Verhältnissen wie Dauerschneefall, Eisregen oder gesperrten Zufahrten verlängern sich diese Zeiten.</w:t>
      </w:r>
    </w:p>
    <w:p>
      <w:pPr>
        <w:spacing w:after="180" w:before="0"/>
      </w:pPr>
      <w:r>
        <w:t xml:space="preserve">6. Streumittel und Schneeablage</w:t>
      </w:r>
      <w:r>
        <w:br/>
        <w:t xml:space="preserve">Gestreut wird mit [Natriumchlorid] und [Splitt]. Auf [Natursteinbelägen und Holzrosten] wird ausschliesslich [Splitt] verwendet. Der geräumte Schnee wird auf der vom Auftraggeber bezeichneten Fläche [Grünstreifen westlich der Zufahrt] abgelagert. Reicht der Platz nicht aus, wird der Abtransport gesondert vereinbart und nach Aufwand verrechnet. Das Aufnehmen und Entsorgen des Splitts im Frühling wird nach Aufwand verrechnet.</w:t>
      </w:r>
    </w:p>
    <w:p>
      <w:pPr>
        <w:spacing w:after="180" w:before="0"/>
      </w:pPr>
      <w:r>
        <w:t xml:space="preserve">7. Vergütung</w:t>
      </w:r>
      <w:r>
        <w:br/>
        <w:t xml:space="preserve">Bereitschaft je Saison: CHF [780.00]</w:t>
      </w:r>
      <w:r>
        <w:br/>
        <w:t xml:space="preserve">Maschineneinsatz je Räumung: CHF [140.00]</w:t>
      </w:r>
      <w:r>
        <w:br/>
        <w:t xml:space="preserve">Handräumung je angefangene halbe Stunde: CHF [45.00]</w:t>
      </w:r>
      <w:r>
        <w:br/>
        <w:t xml:space="preserve">Streumittel nach Verbrauch: CHF [1.20] je Kilogramm</w:t>
      </w:r>
      <w:r>
        <w:br/>
        <w:t xml:space="preserve">Zusatzeinsatz auf Anforderung ausserhalb der Zeiten nach Ziffer 5: CHF [190.00]</w:t>
      </w:r>
      <w:r>
        <w:br/>
        <w:t xml:space="preserve">Alle Preise verstehen sich ohne Mehrwertsteuer. Die Bereitschaft wird zu Beginn der Saison in Rechnung gestellt, die Einsätze monatlich zusammen mit dem Einsatznachweis nach Ziffer 8.</w:t>
      </w:r>
    </w:p>
    <w:p>
      <w:pPr>
        <w:spacing w:after="180" w:before="0"/>
      </w:pPr>
      <w:r>
        <w:t xml:space="preserve">8. Einsatznachweis</w:t>
      </w:r>
      <w:r>
        <w:br/>
        <w:t xml:space="preserve">Die Auftragnehmerin hält je Einsatz fest: Datum, Beginn und Ende, bearbeitete Flächen, verwendetes Streumittel mit Menge sowie die ausführende Person. Der Auftraggeber erhält diesen Nachweis monatlich mit der Rechnung.</w:t>
      </w:r>
    </w:p>
    <w:p>
      <w:pPr>
        <w:spacing w:after="180" w:before="0"/>
      </w:pPr>
      <w:r>
        <w:t xml:space="preserve">9. Mitwirkung des Auftraggebers</w:t>
      </w:r>
      <w:r>
        <w:br/>
        <w:t xml:space="preserve">Der Auftraggeber sorgt dafür, dass die Flächen nach Ziffer 2 frei zugänglich sind, insbesondere ohne abgestellte Fahrzeuge, Container und Gegenstände. Er stellt einen Lagerplatz für Streugut zur Verfügung und meldet besondere Gefahrenstellen wie Schächte, Randabschlüsse und Gefälle vor Beginn der Saison. Er prüft in eigener Verantwortung, welche Pflichten ihm das Reglement seiner Gemeinde auferlegt, und teilt notwendige Abweichungen von Ziffer 2 und Ziffer 5 schriftlich mit.</w:t>
      </w:r>
    </w:p>
    <w:p>
      <w:pPr>
        <w:spacing w:after="180" w:before="0"/>
      </w:pPr>
      <w:r>
        <w:t xml:space="preserve">10. Haftung</w:t>
      </w:r>
      <w:r>
        <w:br/>
        <w:t xml:space="preserve">Die Auftragnehmerin haftet für Schäden, die sie oder ihre Mitarbeitenden bei der Ausführung dieses Vertrags schuldhaft verursachen. Für leichte Fahrlässigkeit ist die Haftung auf CHF [Betrag] je Ereignis beschränkt. Für Absicht und grobe Fahrlässigkeit haftet die Auftragnehmerin unbeschränkt. Nicht in ihre Verantwortung fallen Schäden, die darauf beruhen, dass Flächen entgegen Ziffer 9 nicht zugänglich waren, dass Gefahrenstellen nicht gemeldet wurden oder dass sich Personen ausserhalb der geräumten Flächen bewegt haben. Die Auftragnehmerin unterhält eine Betriebshaftpflichtversicherung mit einer Deckungssumme von CHF [Betrag] und weist diese auf Verlangen nach.</w:t>
      </w:r>
    </w:p>
    <w:p>
      <w:pPr>
        <w:spacing w:after="180" w:before="0"/>
      </w:pPr>
      <w:r>
        <w:t xml:space="preserve">11. Laufzeit und Kündigung</w:t>
      </w:r>
      <w:r>
        <w:br/>
        <w:t xml:space="preserve">Der Vertrag gilt für die Saison [2026/2027] und verlängert sich jeweils um eine weitere Saison, sofern er nicht bis zum [31. August] schriftlich gekündigt wird. Das Recht beider Parteien, den Vertrag nach OR Art. 404 jederzeit zu beenden, bleibt vorbehalten; erfolgt die Beendigung zur Unzeit, ist der daraus entstehende Schaden zu ersetzen.</w:t>
      </w:r>
    </w:p>
    <w:p>
      <w:pPr>
        <w:spacing w:after="180" w:before="0"/>
      </w:pPr>
      <w:r>
        <w:t xml:space="preserve">12. Verschiedenes</w:t>
      </w:r>
      <w:r>
        <w:br/>
        <w:t xml:space="preserve">Änderungen und Ergänzungen bedürfen der Schriftform. Der Vertrag wird in zwei gleichlautenden Exemplaren unterzeichnet, je eines für jede Partei. Anwendbar ist schweizerisches Recht. Gerichtsstand ist [Ort].</w:t>
      </w:r>
    </w:p>
    <w:p>
      <w:pPr>
        <w:spacing w:after="180" w:before="0"/>
      </w:pPr>
      <w:r>
        <w:t xml:space="preserve">Die Auftragnehmerin</w:t>
      </w:r>
    </w:p>
    <w:p>
      <w:pPr>
        <w:spacing w:after="180" w:before="300"/>
      </w:pPr>
      <w:r>
        <w:t xml:space="preserve">[DEIN BETRIEB], [NAME]</w:t>
      </w:r>
    </w:p>
    <w:p>
      <w:pPr>
        <w:spacing w:after="180" w:before="0"/>
      </w:pPr>
      <w:r>
        <w:t xml:space="preserve">Der Auftraggeber</w:t>
      </w:r>
    </w:p>
    <w:p>
      <w:pPr>
        <w:spacing w:after="180" w:before="300"/>
      </w:pPr>
      <w:r>
        <w:t xml:space="preserve">[NAME AUFTRAGGEBER]</w:t>
      </w:r>
    </w:p>
    <w:sectPr>
      <w:footerReference w:type="default" r:id="rId7"/>
      <w:pgSz w:w="11906" w:h="16838" w:orient="portrait"/>
      <w:pgMar w:top="1418" w:right="1418" w:bottom="1134" w:left="1418" w:header="709" w:footer="51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2"/>
      </w:tabs>
    </w:pPr>
    <w:r>
      <w:rPr>
        <w:color w:val="6B6B6B"/>
        <w:sz w:val="16"/>
        <w:szCs w:val="16"/>
      </w:rPr>
      <w:t xml:space="preserve">Vorlage von kidesk.ch. Frei verwendbar, Beispielangaben bitte ersetzen.</w:t>
    </w:r>
    <w:r>
      <w:rPr>
        <w:color w:val="6B6B6B"/>
        <w:sz w:val="16"/>
        <w:szCs w:val="16"/>
      </w:rPr>
      <w:tab/>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1"/>
        <w:szCs w:val="21"/>
        <w:lang w:val="de-CH"/>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Winterdienstvertrag für die Liegenschaft [Bezeichnung, Strasse Nr., PLZ Ort]</dc:title>
  <dc:creator>kidesk.ch</dc:creator>
  <dc:description>Vorlage von kidesk.ch. Frei verwendbar, Beispielangaben bitte ersetzen.</dc:description>
  <cp:lastModifiedBy>kidesk.ch</cp:lastModifiedBy>
  <cp:revision>1</cp:revision>
  <dcterms:created xsi:type="dcterms:W3CDTF">2026-09-21T12:00:00Z</dcterms:created>
  <dcterms:modified xsi:type="dcterms:W3CDTF">2026-09-21T12:00:00Z</dcterms:modified>
</cp:coreProperties>
</file>

<file path=docProps/custom.xml><?xml version="1.0" encoding="utf-8"?>
<Properties xmlns="http://schemas.openxmlformats.org/officeDocument/2006/custom-properties" xmlns:vt="http://schemas.openxmlformats.org/officeDocument/2006/docPropsVTypes"/>
</file>